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F6" w:rsidRPr="00F90008" w:rsidRDefault="00312DF6" w:rsidP="00312D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064">
        <w:rPr>
          <w:rFonts w:ascii="Times New Roman" w:hAnsi="Times New Roman" w:cs="Times New Roman"/>
          <w:b/>
          <w:sz w:val="28"/>
          <w:szCs w:val="28"/>
        </w:rPr>
        <w:t>Итоги</w:t>
      </w:r>
      <w:r>
        <w:rPr>
          <w:rFonts w:ascii="Times New Roman" w:hAnsi="Times New Roman" w:cs="Times New Roman"/>
          <w:b/>
          <w:sz w:val="28"/>
          <w:szCs w:val="28"/>
        </w:rPr>
        <w:t xml:space="preserve">  первого этапа </w:t>
      </w:r>
      <w:r w:rsidRPr="00D51064">
        <w:rPr>
          <w:rFonts w:ascii="Times New Roman" w:hAnsi="Times New Roman" w:cs="Times New Roman"/>
          <w:b/>
          <w:sz w:val="28"/>
          <w:szCs w:val="28"/>
        </w:rPr>
        <w:t xml:space="preserve"> конкурса на лучшее мероприятие в сфере молодежного событийного туризма Центрального федерального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 Проекта по развитию молодёжного событийного туризма в ЦФО  </w:t>
      </w:r>
      <w:r w:rsidRPr="00CE5775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Событие-2014</w:t>
      </w:r>
      <w:r w:rsidRPr="00CE5775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DF6" w:rsidRDefault="00312DF6" w:rsidP="00312DF6"/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410"/>
        <w:gridCol w:w="3810"/>
        <w:gridCol w:w="1293"/>
        <w:gridCol w:w="2835"/>
      </w:tblGrid>
      <w:tr w:rsidR="00312DF6" w:rsidTr="00264104">
        <w:tc>
          <w:tcPr>
            <w:tcW w:w="567" w:type="dxa"/>
          </w:tcPr>
          <w:p w:rsidR="00312DF6" w:rsidRPr="00757CAE" w:rsidRDefault="00312DF6" w:rsidP="0026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312DF6" w:rsidRPr="00757CAE" w:rsidRDefault="00312DF6" w:rsidP="00264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3810" w:type="dxa"/>
          </w:tcPr>
          <w:p w:rsidR="00312DF6" w:rsidRPr="00757CAE" w:rsidRDefault="00312DF6" w:rsidP="00264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93" w:type="dxa"/>
          </w:tcPr>
          <w:p w:rsidR="00312DF6" w:rsidRPr="00757CAE" w:rsidRDefault="00312DF6" w:rsidP="00264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835" w:type="dxa"/>
          </w:tcPr>
          <w:p w:rsidR="00312DF6" w:rsidRPr="00757CAE" w:rsidRDefault="00312DF6" w:rsidP="00264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РФ</w:t>
            </w:r>
          </w:p>
        </w:tc>
      </w:tr>
      <w:tr w:rsidR="00312DF6" w:rsidTr="00264104">
        <w:tc>
          <w:tcPr>
            <w:tcW w:w="567" w:type="dxa"/>
            <w:vMerge w:val="restart"/>
          </w:tcPr>
          <w:p w:rsidR="00312DF6" w:rsidRPr="00757CAE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«Народные традиции»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фестиваль народности  и  исторических реконструкций </w:t>
            </w:r>
            <w:r w:rsidRPr="002C16A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Маланья</w:t>
            </w:r>
            <w:r w:rsidRPr="002C16A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293" w:type="dxa"/>
          </w:tcPr>
          <w:p w:rsidR="00312DF6" w:rsidRPr="00757CAE" w:rsidRDefault="00312DF6" w:rsidP="0026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Pr="00757CAE" w:rsidRDefault="00312DF6" w:rsidP="00264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Белгородская область</w:t>
            </w:r>
          </w:p>
        </w:tc>
      </w:tr>
      <w:tr w:rsidR="00312DF6" w:rsidTr="00264104"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фестиваль молодёжных фольклорных коллективов </w:t>
            </w:r>
            <w:r w:rsidRPr="002C16A9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Ивана Купала</w:t>
            </w:r>
            <w:r w:rsidRPr="002C16A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293" w:type="dxa"/>
          </w:tcPr>
          <w:p w:rsidR="00312DF6" w:rsidRPr="00757CAE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 w:rsidRPr="002C16A9"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</w:tr>
      <w:tr w:rsidR="00312DF6" w:rsidTr="00264104"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C16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– конкурс традиционной игрушки </w:t>
            </w:r>
            <w:r w:rsidRPr="00EC5C3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Ты, душа моя, игрушечка!</w:t>
            </w:r>
            <w:r w:rsidRPr="00EC5C3B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293" w:type="dxa"/>
          </w:tcPr>
          <w:p w:rsidR="00312DF6" w:rsidRPr="00757CAE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</w:tr>
      <w:tr w:rsidR="00312DF6" w:rsidTr="00264104">
        <w:tc>
          <w:tcPr>
            <w:tcW w:w="567" w:type="dxa"/>
            <w:vMerge w:val="restart"/>
          </w:tcPr>
          <w:p w:rsidR="00312DF6" w:rsidRPr="00757CAE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r w:rsidRPr="004118F3">
              <w:rPr>
                <w:rFonts w:ascii="Times New Roman" w:hAnsi="Times New Roman" w:cs="Times New Roman"/>
                <w:b/>
                <w:sz w:val="28"/>
                <w:szCs w:val="28"/>
              </w:rPr>
              <w:t>«Выбор субъекта РФ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славянских народов на границе Белоруссии</w:t>
            </w:r>
            <w:r w:rsidRPr="004118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и Украины «Славянское единство»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</w:tr>
      <w:tr w:rsidR="00312DF6" w:rsidTr="00264104"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C145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ярмарка молодежных инициатив «Орел – 2014»</w:t>
            </w:r>
          </w:p>
        </w:tc>
        <w:tc>
          <w:tcPr>
            <w:tcW w:w="1293" w:type="dxa"/>
          </w:tcPr>
          <w:p w:rsidR="00312DF6" w:rsidRPr="00757CAE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312DF6" w:rsidTr="00264104"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Кавказских гор до северных морей»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Курская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 w:val="restart"/>
          </w:tcPr>
          <w:p w:rsidR="00312DF6" w:rsidRPr="00757CAE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r w:rsidRPr="006B77DF">
              <w:rPr>
                <w:rFonts w:ascii="Times New Roman" w:hAnsi="Times New Roman" w:cs="Times New Roman"/>
                <w:b/>
                <w:sz w:val="28"/>
                <w:szCs w:val="28"/>
              </w:rPr>
              <w:t>«Здоровый образ жизни»</w:t>
            </w:r>
          </w:p>
        </w:tc>
        <w:tc>
          <w:tcPr>
            <w:tcW w:w="3810" w:type="dxa"/>
          </w:tcPr>
          <w:p w:rsidR="00312DF6" w:rsidRPr="00E34842" w:rsidRDefault="00312DF6" w:rsidP="00264104">
            <w:pPr>
              <w:jc w:val="center"/>
            </w:pPr>
            <w:r w:rsidRPr="00E348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«Центр активного отдыха </w:t>
            </w:r>
            <w:proofErr w:type="spellStart"/>
            <w:r w:rsidRPr="00E348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CAR_</w:t>
            </w:r>
            <w:proofErr w:type="gramStart"/>
            <w:r w:rsidRPr="00E348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</w:t>
            </w:r>
            <w:proofErr w:type="gramEnd"/>
            <w:r w:rsidRPr="00E348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ымово</w:t>
            </w:r>
            <w:proofErr w:type="spellEnd"/>
            <w:r w:rsidRPr="00E3484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(Проект по перепрофилированию аэропорта)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9-ый Международный турнир «Открытый Кубок Губернатора Брянской области» по танцевальному спорту</w:t>
            </w:r>
          </w:p>
        </w:tc>
        <w:tc>
          <w:tcPr>
            <w:tcW w:w="1293" w:type="dxa"/>
          </w:tcPr>
          <w:p w:rsidR="00312DF6" w:rsidRDefault="00312DF6" w:rsidP="00264104">
            <w:r w:rsidRPr="00757CA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Брянская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Межрегиональное первенство по мотокроссу «Кубок Поволжья»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 w:val="restart"/>
          </w:tcPr>
          <w:p w:rsidR="00312DF6" w:rsidRPr="00EE6AA3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A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r w:rsidRPr="00A536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«Историческая реконструкция»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Театрализованные представления военно-исторического театра «Несокрушимые» музея оружия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исторической реконструкции и славянской культуры «Гнездово-2014»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 w:val="restart"/>
          </w:tcPr>
          <w:p w:rsidR="00312DF6" w:rsidRPr="00EE6AA3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A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pPr>
              <w:jc w:val="center"/>
            </w:pPr>
            <w:r w:rsidRPr="00A53637">
              <w:rPr>
                <w:rFonts w:ascii="Times New Roman" w:hAnsi="Times New Roman" w:cs="Times New Roman"/>
                <w:b/>
                <w:sz w:val="28"/>
                <w:szCs w:val="28"/>
              </w:rPr>
              <w:t>«Культурное событие»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молодежный конкурс пианистов и фортепианных ансамблей в четыре руки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С.В.Рахманинова</w:t>
            </w:r>
            <w:proofErr w:type="spellEnd"/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Тамбовская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F1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фламенко в городе Твери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детского и юношеского творчества «Курочка Ряба»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57CAE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Тульская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 w:val="restart"/>
          </w:tcPr>
          <w:p w:rsidR="00312DF6" w:rsidRPr="00EE6AA3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A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DF6" w:rsidRDefault="00312DF6" w:rsidP="00264104">
            <w:pPr>
              <w:jc w:val="center"/>
            </w:pPr>
            <w:r w:rsidRPr="007F1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«Молодежная субкультура»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Ежегодный международный фестиваль хип-хоп культуры «Тесто»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Благотворительное культурно-массовое мероприятие «Фестиваль Живых Эмоций»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</w:tcPr>
          <w:p w:rsidR="00312DF6" w:rsidRPr="00EE6AA3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AA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312DF6" w:rsidRDefault="00312DF6" w:rsidP="00264104">
            <w:pPr>
              <w:jc w:val="center"/>
            </w:pPr>
            <w:r w:rsidRPr="001C11E3">
              <w:rPr>
                <w:rFonts w:ascii="Times New Roman" w:hAnsi="Times New Roman" w:cs="Times New Roman"/>
                <w:b/>
                <w:sz w:val="28"/>
                <w:szCs w:val="28"/>
              </w:rPr>
              <w:t>«Малый город»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 уличных культур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 w:val="restart"/>
          </w:tcPr>
          <w:p w:rsidR="00312DF6" w:rsidRPr="00EE6AA3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AA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2DF6" w:rsidRDefault="00312DF6" w:rsidP="00264104">
            <w:pPr>
              <w:jc w:val="center"/>
            </w:pPr>
            <w:r w:rsidRPr="001C11E3">
              <w:rPr>
                <w:rFonts w:ascii="Times New Roman" w:hAnsi="Times New Roman" w:cs="Times New Roman"/>
                <w:b/>
                <w:sz w:val="28"/>
                <w:szCs w:val="28"/>
              </w:rPr>
              <w:t>«Молодые таланты»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Дельфийские игры Липецкой области «Старт надежды»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Липецкая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Pr="00EE6AA3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12DF6" w:rsidRDefault="00312DF6" w:rsidP="0026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Молодежные Дельфийские игры Орловской области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Орловская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фестиваль для лиц с ограниченными возможностями здоровья «Мы раскрываем крылья!»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</w:tcPr>
          <w:p w:rsidR="00312DF6" w:rsidRPr="00994072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7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</w:tcPr>
          <w:p w:rsidR="00312DF6" w:rsidRDefault="00312DF6" w:rsidP="00264104">
            <w:pPr>
              <w:jc w:val="center"/>
            </w:pPr>
            <w:r w:rsidRPr="00EC77E7">
              <w:rPr>
                <w:rFonts w:ascii="Times New Roman" w:hAnsi="Times New Roman" w:cs="Times New Roman"/>
                <w:b/>
                <w:sz w:val="28"/>
                <w:szCs w:val="28"/>
              </w:rPr>
              <w:t>«Общественный проект»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палаточный поход «Тропами Деда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 w:val="restart"/>
          </w:tcPr>
          <w:p w:rsidR="00312DF6" w:rsidRPr="00994072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7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pPr>
              <w:jc w:val="center"/>
            </w:pPr>
            <w:r w:rsidRPr="00DE6895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«Проектная идея»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«Гордимся нашей Родиной!» Цикл событийно-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познавальных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туров по историческим городам ЦФО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Науки Ярославской области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Ярославская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проект «Шарья – край неведомых дорожек» со сказочным символом Ежиком Гошей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 w:val="restart"/>
          </w:tcPr>
          <w:p w:rsidR="00312DF6" w:rsidRPr="00994072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pPr>
              <w:jc w:val="center"/>
            </w:pPr>
            <w:r w:rsidRPr="00B92073">
              <w:rPr>
                <w:rFonts w:ascii="Times New Roman" w:hAnsi="Times New Roman" w:cs="Times New Roman"/>
                <w:b/>
                <w:sz w:val="28"/>
                <w:szCs w:val="28"/>
              </w:rPr>
              <w:t>«Экотуризм»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«Фестиваль Журавля»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«Экологическая экспедиция по рекам Черноземья»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Воронежская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молодежный экологический праздник «День Гуся»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Костромская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 w:val="restart"/>
          </w:tcPr>
          <w:p w:rsidR="00312DF6" w:rsidRPr="00994072" w:rsidRDefault="00312DF6" w:rsidP="00264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07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0" w:type="dxa"/>
            <w:vMerge w:val="restart"/>
          </w:tcPr>
          <w:p w:rsidR="00312DF6" w:rsidRDefault="00312DF6" w:rsidP="00264104">
            <w:pPr>
              <w:jc w:val="center"/>
            </w:pPr>
            <w:r w:rsidRPr="00B92073">
              <w:rPr>
                <w:rFonts w:ascii="Times New Roman" w:hAnsi="Times New Roman" w:cs="Times New Roman"/>
                <w:b/>
                <w:sz w:val="28"/>
                <w:szCs w:val="28"/>
              </w:rPr>
              <w:t>«Я – Россиянин»</w:t>
            </w:r>
          </w:p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исторической реконструкции Раннего средневековья «Былинный берег – 2014»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Автопробег по местам Боевой Славы</w:t>
            </w:r>
            <w:r w:rsidRPr="00F419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памяти и скорби «Молодежь во имя мира»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</w:tr>
      <w:tr w:rsidR="00312DF6" w:rsidTr="00264104">
        <w:trPr>
          <w:trHeight w:val="257"/>
        </w:trPr>
        <w:tc>
          <w:tcPr>
            <w:tcW w:w="567" w:type="dxa"/>
            <w:vMerge/>
          </w:tcPr>
          <w:p w:rsidR="00312DF6" w:rsidRDefault="00312DF6" w:rsidP="00264104"/>
        </w:tc>
        <w:tc>
          <w:tcPr>
            <w:tcW w:w="2410" w:type="dxa"/>
            <w:vMerge/>
          </w:tcPr>
          <w:p w:rsidR="00312DF6" w:rsidRDefault="00312DF6" w:rsidP="00264104"/>
        </w:tc>
        <w:tc>
          <w:tcPr>
            <w:tcW w:w="3810" w:type="dxa"/>
          </w:tcPr>
          <w:p w:rsidR="00312DF6" w:rsidRDefault="00312DF6" w:rsidP="0026410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детских и молодежных общественных организаций «Содружество» Центрального федерального округа</w:t>
            </w:r>
          </w:p>
        </w:tc>
        <w:tc>
          <w:tcPr>
            <w:tcW w:w="1293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2835" w:type="dxa"/>
          </w:tcPr>
          <w:p w:rsidR="00312DF6" w:rsidRDefault="00312DF6" w:rsidP="00264104">
            <w:r>
              <w:rPr>
                <w:rFonts w:ascii="Times New Roman" w:hAnsi="Times New Roman" w:cs="Times New Roman"/>
                <w:sz w:val="28"/>
                <w:szCs w:val="28"/>
              </w:rPr>
              <w:t>Тверская область</w:t>
            </w:r>
          </w:p>
        </w:tc>
      </w:tr>
    </w:tbl>
    <w:p w:rsidR="00312DF6" w:rsidRDefault="00312DF6" w:rsidP="00312DF6"/>
    <w:p w:rsidR="00312DF6" w:rsidRDefault="00312DF6" w:rsidP="00312DF6"/>
    <w:p w:rsidR="00A02F68" w:rsidRDefault="00A02F68">
      <w:bookmarkStart w:id="0" w:name="_GoBack"/>
      <w:bookmarkEnd w:id="0"/>
    </w:p>
    <w:sectPr w:rsidR="00A02F68" w:rsidSect="0066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F6"/>
    <w:rsid w:val="00312DF6"/>
    <w:rsid w:val="00A0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2979</Characters>
  <Application>Microsoft Office Word</Application>
  <DocSecurity>0</DocSecurity>
  <Lines>24</Lines>
  <Paragraphs>6</Paragraphs>
  <ScaleCrop>false</ScaleCrop>
  <Company>1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2014-07-24T08:57:00Z</dcterms:created>
  <dcterms:modified xsi:type="dcterms:W3CDTF">2014-07-24T08:57:00Z</dcterms:modified>
</cp:coreProperties>
</file>